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1E6EE" w14:textId="17558F38" w:rsidR="006F2413" w:rsidRPr="001114E9" w:rsidRDefault="00AE2208" w:rsidP="00AE2208">
      <w:pPr>
        <w:spacing w:after="0" w:line="240" w:lineRule="auto"/>
        <w:ind w:firstLine="708"/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                    </w:t>
      </w:r>
      <w:r w:rsidR="00F6511B" w:rsidRPr="00600E73">
        <w:rPr>
          <w:rFonts w:ascii="Times New Roman" w:hAnsi="Times New Roman"/>
          <w:color w:val="000000"/>
        </w:rPr>
        <w:object w:dxaOrig="5881" w:dyaOrig="6201" w14:anchorId="3111EA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5.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35777251" r:id="rId8"/>
        </w:object>
      </w:r>
      <w:r>
        <w:rPr>
          <w:rFonts w:ascii="Times New Roman" w:hAnsi="Times New Roman"/>
          <w:color w:val="000000"/>
        </w:rPr>
        <w:t xml:space="preserve">               </w:t>
      </w:r>
      <w:r w:rsidR="006D09DD">
        <w:rPr>
          <w:rFonts w:ascii="Times New Roman" w:hAnsi="Times New Roman"/>
          <w:color w:val="000000"/>
        </w:rPr>
        <w:t xml:space="preserve">     </w:t>
      </w:r>
      <w:r>
        <w:rPr>
          <w:rFonts w:ascii="Times New Roman" w:hAnsi="Times New Roman"/>
          <w:color w:val="000000"/>
        </w:rPr>
        <w:t xml:space="preserve">     </w:t>
      </w:r>
      <w:r w:rsidR="007C1493">
        <w:rPr>
          <w:rFonts w:ascii="Times New Roman" w:hAnsi="Times New Roman"/>
          <w:color w:val="000000"/>
        </w:rPr>
        <w:t xml:space="preserve">            </w:t>
      </w:r>
      <w:r>
        <w:rPr>
          <w:rFonts w:ascii="Times New Roman" w:hAnsi="Times New Roman"/>
          <w:color w:val="000000"/>
        </w:rPr>
        <w:t xml:space="preserve"> </w:t>
      </w:r>
    </w:p>
    <w:p w14:paraId="72F947E7" w14:textId="77777777" w:rsidR="006E09B7" w:rsidRPr="006E09B7" w:rsidRDefault="006E09B7" w:rsidP="006E09B7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03D20B10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 w:rsidR="00236B9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</w:p>
    <w:p w14:paraId="2BFF24CE" w14:textId="77777777" w:rsidR="006F2413" w:rsidRPr="00600E73" w:rsidRDefault="006F2413" w:rsidP="006F2413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7633AAF4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373254B8" w14:textId="77777777" w:rsidR="006F2413" w:rsidRPr="00D26BF5" w:rsidRDefault="006F2413" w:rsidP="006F2413">
      <w:pPr>
        <w:pStyle w:val="a4"/>
        <w:jc w:val="left"/>
        <w:rPr>
          <w:b/>
          <w:color w:val="000000"/>
          <w:spacing w:val="60"/>
          <w:sz w:val="16"/>
          <w:szCs w:val="16"/>
        </w:rPr>
      </w:pPr>
    </w:p>
    <w:p w14:paraId="20E8D6E9" w14:textId="0E6D02B1" w:rsidR="006F2413" w:rsidRDefault="00311D1C" w:rsidP="00F6511B">
      <w:pPr>
        <w:pStyle w:val="a4"/>
        <w:ind w:firstLine="708"/>
        <w:rPr>
          <w:szCs w:val="28"/>
        </w:rPr>
      </w:pPr>
      <w:r>
        <w:rPr>
          <w:szCs w:val="28"/>
        </w:rPr>
        <w:t>23</w:t>
      </w:r>
      <w:r w:rsidR="00A22D1A">
        <w:rPr>
          <w:szCs w:val="28"/>
        </w:rPr>
        <w:t xml:space="preserve"> </w:t>
      </w:r>
      <w:r>
        <w:rPr>
          <w:szCs w:val="28"/>
        </w:rPr>
        <w:t>марта</w:t>
      </w:r>
      <w:r w:rsidR="00A22D1A">
        <w:rPr>
          <w:szCs w:val="28"/>
        </w:rPr>
        <w:t xml:space="preserve"> </w:t>
      </w:r>
      <w:r w:rsidR="00A22D1A" w:rsidRPr="00BC1A85">
        <w:rPr>
          <w:szCs w:val="28"/>
        </w:rPr>
        <w:t>202</w:t>
      </w:r>
      <w:r w:rsidR="00A22D1A">
        <w:rPr>
          <w:szCs w:val="28"/>
        </w:rPr>
        <w:t>6</w:t>
      </w:r>
      <w:r w:rsidR="00A22D1A" w:rsidRPr="00BC1A85">
        <w:rPr>
          <w:szCs w:val="28"/>
        </w:rPr>
        <w:t xml:space="preserve"> года</w:t>
      </w:r>
      <w:r w:rsidR="006F2413" w:rsidRPr="00600E73">
        <w:rPr>
          <w:szCs w:val="28"/>
        </w:rPr>
        <w:t xml:space="preserve">                   </w:t>
      </w:r>
      <w:r w:rsidR="00C33248">
        <w:rPr>
          <w:szCs w:val="28"/>
        </w:rPr>
        <w:t xml:space="preserve"> </w:t>
      </w:r>
      <w:r w:rsidR="006F2413" w:rsidRPr="00600E73">
        <w:rPr>
          <w:szCs w:val="28"/>
        </w:rPr>
        <w:t xml:space="preserve">                  </w:t>
      </w:r>
      <w:r w:rsidR="00F6511B">
        <w:rPr>
          <w:szCs w:val="28"/>
        </w:rPr>
        <w:t xml:space="preserve">   </w:t>
      </w:r>
      <w:r w:rsidR="006F2413" w:rsidRPr="00600E73">
        <w:rPr>
          <w:szCs w:val="28"/>
        </w:rPr>
        <w:t xml:space="preserve">                     </w:t>
      </w:r>
      <w:r w:rsidR="00C33248">
        <w:rPr>
          <w:szCs w:val="28"/>
        </w:rPr>
        <w:t xml:space="preserve">        </w:t>
      </w:r>
      <w:r w:rsidR="006F2413" w:rsidRPr="00600E73">
        <w:rPr>
          <w:szCs w:val="28"/>
        </w:rPr>
        <w:t xml:space="preserve">       </w:t>
      </w:r>
      <w:r w:rsidR="006F2413">
        <w:rPr>
          <w:szCs w:val="28"/>
        </w:rPr>
        <w:t xml:space="preserve">       </w:t>
      </w:r>
      <w:r w:rsidR="006F2413" w:rsidRPr="00600E73">
        <w:rPr>
          <w:szCs w:val="28"/>
        </w:rPr>
        <w:t xml:space="preserve"> </w:t>
      </w:r>
      <w:r w:rsidR="00D43EC2" w:rsidRPr="00004FEC">
        <w:rPr>
          <w:szCs w:val="28"/>
        </w:rPr>
        <w:t xml:space="preserve">№ </w:t>
      </w:r>
      <w:r>
        <w:rPr>
          <w:szCs w:val="28"/>
        </w:rPr>
        <w:t>10</w:t>
      </w:r>
      <w:r w:rsidR="00D43EC2">
        <w:rPr>
          <w:szCs w:val="28"/>
        </w:rPr>
        <w:t>–</w:t>
      </w:r>
      <w:r>
        <w:rPr>
          <w:szCs w:val="28"/>
        </w:rPr>
        <w:t>2</w:t>
      </w:r>
    </w:p>
    <w:p w14:paraId="561AC08D" w14:textId="77777777" w:rsidR="00C33248" w:rsidRPr="00C33248" w:rsidRDefault="00C33248" w:rsidP="00F6511B">
      <w:pPr>
        <w:pStyle w:val="a4"/>
        <w:ind w:firstLine="708"/>
        <w:rPr>
          <w:szCs w:val="28"/>
        </w:rPr>
      </w:pPr>
    </w:p>
    <w:p w14:paraId="1F8967BD" w14:textId="52E69AF9" w:rsidR="006F2413" w:rsidRDefault="006F2413" w:rsidP="006F2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73D414A7" w14:textId="77777777" w:rsidR="00A106B0" w:rsidRPr="00AA7CF0" w:rsidRDefault="00A106B0" w:rsidP="006F2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55D6EE3" w14:textId="77777777" w:rsidR="006F2413" w:rsidRPr="00BE71AF" w:rsidRDefault="006F2413" w:rsidP="006F2413">
      <w:pPr>
        <w:pStyle w:val="a7"/>
        <w:rPr>
          <w:noProof/>
        </w:rPr>
      </w:pPr>
    </w:p>
    <w:p w14:paraId="1C73E145" w14:textId="67708B22" w:rsidR="008015EA" w:rsidRDefault="00FA236E" w:rsidP="008015EA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8015EA">
        <w:rPr>
          <w:rFonts w:ascii="Times New Roman" w:eastAsia="Times New Roman" w:hAnsi="Times New Roman"/>
          <w:b/>
          <w:sz w:val="28"/>
          <w:szCs w:val="28"/>
          <w:lang w:eastAsia="ru-RU"/>
        </w:rPr>
        <w:t>б исключении из состава резерв</w:t>
      </w:r>
      <w:r w:rsidR="006550F2"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="008015E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участков</w:t>
      </w:r>
      <w:r w:rsidR="006550F2">
        <w:rPr>
          <w:rFonts w:ascii="Times New Roman" w:eastAsia="Times New Roman" w:hAnsi="Times New Roman"/>
          <w:b/>
          <w:sz w:val="28"/>
          <w:szCs w:val="28"/>
          <w:lang w:eastAsia="ru-RU"/>
        </w:rPr>
        <w:t>ых</w:t>
      </w:r>
      <w:r w:rsidR="008015E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избирательн</w:t>
      </w:r>
      <w:r w:rsidR="006550F2">
        <w:rPr>
          <w:rFonts w:ascii="Times New Roman" w:eastAsia="Times New Roman" w:hAnsi="Times New Roman"/>
          <w:b/>
          <w:sz w:val="28"/>
          <w:szCs w:val="28"/>
          <w:lang w:eastAsia="ru-RU"/>
        </w:rPr>
        <w:t>ых</w:t>
      </w:r>
      <w:r w:rsidR="008015E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комисси</w:t>
      </w:r>
      <w:r w:rsidR="006550F2">
        <w:rPr>
          <w:rFonts w:ascii="Times New Roman" w:eastAsia="Times New Roman" w:hAnsi="Times New Roman"/>
          <w:b/>
          <w:sz w:val="28"/>
          <w:szCs w:val="28"/>
          <w:lang w:eastAsia="ru-RU"/>
        </w:rPr>
        <w:t>й</w:t>
      </w:r>
      <w:r w:rsidR="008015E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224B6334" w14:textId="2FB5C243" w:rsidR="009924F2" w:rsidRDefault="009924F2" w:rsidP="00A106B0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1298434" w14:textId="77777777" w:rsidR="00771BF5" w:rsidRPr="00D26BF5" w:rsidRDefault="00771BF5" w:rsidP="00A106B0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70C18F36" w14:textId="6C320E02" w:rsidR="00211655" w:rsidRDefault="00A847B8" w:rsidP="008015EA">
      <w:pPr>
        <w:pStyle w:val="ConsPlusNonformat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подпунктом 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пункта </w:t>
      </w:r>
      <w:r w:rsidR="008015EA">
        <w:rPr>
          <w:rFonts w:ascii="Times New Roman" w:eastAsia="Times New Roman" w:hAnsi="Times New Roman" w:cs="Times New Roman"/>
          <w:sz w:val="28"/>
          <w:szCs w:val="28"/>
        </w:rPr>
        <w:t>25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="008015EA">
        <w:rPr>
          <w:rFonts w:ascii="Times New Roman" w:eastAsia="Times New Roman" w:hAnsi="Times New Roman" w:cs="Times New Roman"/>
          <w:sz w:val="28"/>
          <w:szCs w:val="28"/>
        </w:rPr>
        <w:t>я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 xml:space="preserve"> ЦИК России от 05.12.2012 N 152/1137-6</w:t>
      </w:r>
      <w:r w:rsidR="008015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>"О порядке формирования резерва составов участковых комиссий и назначения нового члена участковой комиссии из резерва составов участковых комиссий"</w:t>
      </w:r>
      <w:r w:rsidR="008015E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bookmarkStart w:id="0" w:name="_Hlk221034614"/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>личн</w:t>
      </w:r>
      <w:r w:rsidR="0091557C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 xml:space="preserve"> письменн</w:t>
      </w:r>
      <w:r w:rsidR="0091557C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 xml:space="preserve"> заявлени</w:t>
      </w:r>
      <w:r w:rsidR="0091557C">
        <w:rPr>
          <w:rFonts w:ascii="Times New Roman" w:eastAsia="Times New Roman" w:hAnsi="Times New Roman" w:cs="Times New Roman"/>
          <w:sz w:val="28"/>
          <w:szCs w:val="28"/>
        </w:rPr>
        <w:t>й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 xml:space="preserve"> лиц, зачисленн</w:t>
      </w:r>
      <w:r w:rsidR="0091557C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 xml:space="preserve"> в резерв составов </w:t>
      </w:r>
      <w:r w:rsidR="00165471">
        <w:rPr>
          <w:rFonts w:ascii="Times New Roman" w:eastAsia="Times New Roman" w:hAnsi="Times New Roman" w:cs="Times New Roman"/>
          <w:sz w:val="28"/>
          <w:szCs w:val="28"/>
        </w:rPr>
        <w:t>участков</w:t>
      </w:r>
      <w:r w:rsidR="0091557C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91557C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91557C">
        <w:rPr>
          <w:rFonts w:ascii="Times New Roman" w:eastAsia="Times New Roman" w:hAnsi="Times New Roman" w:cs="Times New Roman"/>
          <w:sz w:val="28"/>
          <w:szCs w:val="28"/>
        </w:rPr>
        <w:t>й</w:t>
      </w:r>
      <w:bookmarkEnd w:id="0"/>
      <w:r w:rsidR="007C1493">
        <w:rPr>
          <w:rFonts w:ascii="Times New Roman" w:eastAsia="Times New Roman" w:hAnsi="Times New Roman" w:cs="Times New Roman"/>
          <w:sz w:val="28"/>
          <w:szCs w:val="28"/>
        </w:rPr>
        <w:t>,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№ </w:t>
      </w:r>
      <w:proofErr w:type="gramStart"/>
      <w:r w:rsidR="00211655">
        <w:rPr>
          <w:rFonts w:ascii="Times New Roman" w:eastAsia="Times New Roman" w:hAnsi="Times New Roman" w:cs="Times New Roman"/>
          <w:sz w:val="28"/>
          <w:szCs w:val="28"/>
        </w:rPr>
        <w:t>4</w:t>
      </w:r>
      <w:r w:rsidR="00236B9F">
        <w:rPr>
          <w:rFonts w:ascii="Times New Roman" w:eastAsia="Times New Roman" w:hAnsi="Times New Roman" w:cs="Times New Roman"/>
          <w:sz w:val="28"/>
          <w:szCs w:val="28"/>
        </w:rPr>
        <w:t>6</w:t>
      </w:r>
      <w:r w:rsidR="001654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511B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="00F6511B">
        <w:rPr>
          <w:rFonts w:ascii="Times New Roman" w:eastAsia="Times New Roman" w:hAnsi="Times New Roman" w:cs="Times New Roman"/>
          <w:b/>
          <w:sz w:val="28"/>
          <w:szCs w:val="28"/>
        </w:rPr>
        <w:t xml:space="preserve"> е ш и л а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E41381D" w14:textId="77777777" w:rsidR="0091557C" w:rsidRDefault="00B1324A" w:rsidP="0091557C">
      <w:pPr>
        <w:pStyle w:val="ConsPlusNonformat"/>
        <w:tabs>
          <w:tab w:val="left" w:pos="426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8015E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>сключ</w:t>
      </w:r>
      <w:r w:rsidR="008015EA">
        <w:rPr>
          <w:rFonts w:ascii="Times New Roman" w:eastAsia="Times New Roman" w:hAnsi="Times New Roman" w:cs="Times New Roman"/>
          <w:sz w:val="28"/>
          <w:szCs w:val="28"/>
        </w:rPr>
        <w:t>ить</w:t>
      </w:r>
      <w:r w:rsidR="008015EA" w:rsidRPr="008015EA">
        <w:rPr>
          <w:rFonts w:ascii="Times New Roman" w:eastAsia="Times New Roman" w:hAnsi="Times New Roman" w:cs="Times New Roman"/>
          <w:sz w:val="28"/>
          <w:szCs w:val="28"/>
        </w:rPr>
        <w:t xml:space="preserve"> из состава резерва</w:t>
      </w:r>
      <w:r w:rsidR="0091557C">
        <w:rPr>
          <w:rFonts w:ascii="Times New Roman" w:eastAsia="Times New Roman" w:hAnsi="Times New Roman" w:cs="Times New Roman"/>
          <w:sz w:val="28"/>
          <w:szCs w:val="28"/>
        </w:rPr>
        <w:t xml:space="preserve"> участковых</w:t>
      </w:r>
      <w:r w:rsidR="0091557C" w:rsidRPr="00A847B8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91557C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91557C" w:rsidRPr="00A847B8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91557C">
        <w:rPr>
          <w:rFonts w:ascii="Times New Roman" w:eastAsia="Times New Roman" w:hAnsi="Times New Roman" w:cs="Times New Roman"/>
          <w:sz w:val="28"/>
          <w:szCs w:val="28"/>
        </w:rPr>
        <w:t>й лиц согласно приложению к настоящему решению.</w:t>
      </w:r>
    </w:p>
    <w:p w14:paraId="7FC079A7" w14:textId="45FA59C2" w:rsidR="00067106" w:rsidRDefault="00F6511B" w:rsidP="00F6511B">
      <w:pPr>
        <w:pStyle w:val="ConsPlusNonformat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67106">
        <w:rPr>
          <w:rFonts w:ascii="Times New Roman" w:eastAsia="Times New Roman" w:hAnsi="Times New Roman" w:cs="Times New Roman"/>
          <w:sz w:val="28"/>
          <w:szCs w:val="28"/>
        </w:rPr>
        <w:t>Опубликовать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настоящее решение на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 официальном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 сайте Территориальной избирательной комиссии 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>№ 4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6 в</w:t>
      </w:r>
      <w:r w:rsidR="00DC26F7" w:rsidRPr="00DC26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26F7" w:rsidRPr="00E833F1">
        <w:rPr>
          <w:rFonts w:ascii="Times New Roman" w:eastAsia="Times New Roman" w:hAnsi="Times New Roman" w:cs="Times New Roman"/>
          <w:sz w:val="28"/>
          <w:szCs w:val="28"/>
        </w:rPr>
        <w:t>информа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ционно-телекоммуникационной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сети «Интернет».</w:t>
      </w:r>
    </w:p>
    <w:p w14:paraId="7854926C" w14:textId="5CD1C6EB" w:rsidR="00067106" w:rsidRDefault="00F6511B" w:rsidP="00F6511B">
      <w:pPr>
        <w:pStyle w:val="ConsPlusNonformat"/>
        <w:spacing w:line="36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06710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Контроль</w:t>
      </w:r>
      <w:r w:rsidR="00067106" w:rsidRPr="00067106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за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исполнением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настоящего</w:t>
      </w:r>
      <w:r w:rsidR="00067106" w:rsidRPr="00067106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решения</w:t>
      </w:r>
      <w:r w:rsidR="00067106" w:rsidRPr="00067106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возложить</w:t>
      </w:r>
      <w:r w:rsidR="00067106" w:rsidRPr="00067106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на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2"/>
          <w:sz w:val="28"/>
          <w:szCs w:val="28"/>
        </w:rPr>
        <w:t>председателя</w:t>
      </w:r>
      <w:r w:rsidR="00067106" w:rsidRPr="00067106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Территориальной</w:t>
      </w:r>
      <w:r w:rsidR="00067106" w:rsidRPr="0006710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избирательной</w:t>
      </w:r>
      <w:r w:rsidR="00067106" w:rsidRPr="00067106">
        <w:rPr>
          <w:rFonts w:ascii="Times New Roman" w:hAnsi="Times New Roman" w:cs="Times New Roman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комиссии</w:t>
      </w:r>
      <w:r w:rsidR="00067106" w:rsidRPr="0006710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№</w:t>
      </w:r>
      <w:r w:rsidR="00067106" w:rsidRPr="00067106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46</w:t>
      </w:r>
      <w:r w:rsidR="00067106" w:rsidRPr="00067106">
        <w:rPr>
          <w:rFonts w:ascii="Times New Roman" w:hAnsi="Times New Roman" w:cs="Times New Roman"/>
          <w:spacing w:val="1"/>
          <w:sz w:val="28"/>
          <w:szCs w:val="28"/>
        </w:rPr>
        <w:t xml:space="preserve"> Б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.Ю. Бобкова.</w:t>
      </w:r>
    </w:p>
    <w:p w14:paraId="0BBEFBEB" w14:textId="2E07E7FA" w:rsidR="00A106B0" w:rsidRDefault="00A106B0" w:rsidP="00F6511B">
      <w:pPr>
        <w:pStyle w:val="ConsPlusNonformat"/>
        <w:spacing w:line="36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552FFD8D" w14:textId="77777777" w:rsidR="00683EB5" w:rsidRDefault="00683EB5" w:rsidP="002877A7">
      <w:pPr>
        <w:pStyle w:val="ConsPlusNonformat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1425F6BD" w14:textId="77777777" w:rsidR="00683EB5" w:rsidRDefault="00683EB5" w:rsidP="002877A7">
      <w:pPr>
        <w:pStyle w:val="ConsPlusNonformat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680AAB96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Председатель                                                                  Б. Ю. Бобков</w:t>
      </w:r>
    </w:p>
    <w:p w14:paraId="5E2291BA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22E78C4D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0A86833B" w14:textId="77777777" w:rsidR="00495CA1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Секретарь                                                                        </w:t>
      </w:r>
      <w:r w:rsid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О</w:t>
      </w: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В. </w:t>
      </w:r>
      <w:proofErr w:type="spellStart"/>
      <w:r w:rsid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Бейшан</w:t>
      </w:r>
      <w:proofErr w:type="spellEnd"/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</w:t>
      </w:r>
    </w:p>
    <w:p w14:paraId="7279C8D5" w14:textId="77777777" w:rsidR="00495CA1" w:rsidRDefault="00495CA1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26EA54E5" w14:textId="77777777" w:rsidR="00495CA1" w:rsidRDefault="00495CA1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349882D5" w14:textId="77777777" w:rsidR="00495CA1" w:rsidRDefault="00495CA1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7D7AA51D" w14:textId="77777777" w:rsidR="00495CA1" w:rsidRDefault="00495CA1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2D72228D" w14:textId="77777777" w:rsidR="00495CA1" w:rsidRDefault="00495CA1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0E888D0D" w14:textId="77777777" w:rsidR="00495CA1" w:rsidRPr="00695113" w:rsidRDefault="00495CA1" w:rsidP="00495CA1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/>
          <w:sz w:val="24"/>
          <w:szCs w:val="24"/>
        </w:rPr>
      </w:pPr>
      <w:r w:rsidRPr="00695113">
        <w:rPr>
          <w:rFonts w:ascii="Times New Roman" w:eastAsia="Times New Roman" w:hAnsi="Times New Roman"/>
          <w:sz w:val="24"/>
          <w:szCs w:val="24"/>
        </w:rPr>
        <w:lastRenderedPageBreak/>
        <w:t>Приложени</w:t>
      </w:r>
      <w:r>
        <w:rPr>
          <w:rFonts w:ascii="Times New Roman" w:eastAsia="Times New Roman" w:hAnsi="Times New Roman"/>
          <w:sz w:val="24"/>
          <w:szCs w:val="24"/>
        </w:rPr>
        <w:t>е</w:t>
      </w:r>
      <w:r w:rsidRPr="00695113">
        <w:rPr>
          <w:rFonts w:ascii="Times New Roman" w:eastAsia="Times New Roman" w:hAnsi="Times New Roman"/>
          <w:sz w:val="24"/>
          <w:szCs w:val="24"/>
        </w:rPr>
        <w:t xml:space="preserve"> к решению</w:t>
      </w:r>
    </w:p>
    <w:p w14:paraId="2797EE69" w14:textId="77777777" w:rsidR="00495CA1" w:rsidRPr="00695113" w:rsidRDefault="00495CA1" w:rsidP="00495CA1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/>
          <w:sz w:val="24"/>
          <w:szCs w:val="24"/>
        </w:rPr>
      </w:pPr>
      <w:r w:rsidRPr="00695113">
        <w:rPr>
          <w:rFonts w:ascii="Times New Roman" w:eastAsia="Times New Roman" w:hAnsi="Times New Roman"/>
          <w:sz w:val="24"/>
          <w:szCs w:val="24"/>
        </w:rPr>
        <w:t>Территориальной избирательной</w:t>
      </w:r>
    </w:p>
    <w:p w14:paraId="0AA1FEF3" w14:textId="77777777" w:rsidR="00495CA1" w:rsidRPr="00695113" w:rsidRDefault="00495CA1" w:rsidP="00495CA1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/>
          <w:sz w:val="24"/>
          <w:szCs w:val="24"/>
        </w:rPr>
      </w:pPr>
      <w:r w:rsidRPr="00695113">
        <w:rPr>
          <w:rFonts w:ascii="Times New Roman" w:eastAsia="Times New Roman" w:hAnsi="Times New Roman"/>
          <w:sz w:val="24"/>
          <w:szCs w:val="24"/>
        </w:rPr>
        <w:t>комиссии №</w:t>
      </w:r>
      <w:r w:rsidRPr="00695113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695113">
        <w:rPr>
          <w:rFonts w:ascii="Times New Roman" w:eastAsia="Times New Roman" w:hAnsi="Times New Roman"/>
          <w:sz w:val="24"/>
          <w:szCs w:val="24"/>
        </w:rPr>
        <w:t>46</w:t>
      </w:r>
    </w:p>
    <w:p w14:paraId="03BE6ABA" w14:textId="77777777" w:rsidR="00495CA1" w:rsidRPr="00695113" w:rsidRDefault="00495CA1" w:rsidP="00495CA1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/>
          <w:sz w:val="24"/>
          <w:szCs w:val="24"/>
        </w:rPr>
      </w:pPr>
      <w:r w:rsidRPr="00695113">
        <w:rPr>
          <w:rFonts w:ascii="Times New Roman" w:eastAsia="Times New Roman" w:hAnsi="Times New Roman"/>
          <w:sz w:val="24"/>
          <w:szCs w:val="24"/>
        </w:rPr>
        <w:t>от</w:t>
      </w:r>
      <w:r w:rsidRPr="00695113">
        <w:rPr>
          <w:rFonts w:ascii="Times New Roman" w:eastAsia="Times New Roman" w:hAnsi="Times New Roman"/>
          <w:sz w:val="24"/>
          <w:szCs w:val="24"/>
          <w:lang w:val="en-US"/>
        </w:rPr>
        <w:t> </w:t>
      </w:r>
      <w:r>
        <w:rPr>
          <w:rFonts w:ascii="Times New Roman" w:eastAsia="Times New Roman" w:hAnsi="Times New Roman"/>
          <w:sz w:val="24"/>
          <w:szCs w:val="24"/>
        </w:rPr>
        <w:t>23</w:t>
      </w:r>
      <w:r w:rsidRPr="00695113">
        <w:rPr>
          <w:rFonts w:ascii="Times New Roman" w:eastAsia="Times New Roman" w:hAnsi="Times New Roman"/>
          <w:sz w:val="24"/>
          <w:szCs w:val="24"/>
        </w:rPr>
        <w:t>.0</w:t>
      </w:r>
      <w:r>
        <w:rPr>
          <w:rFonts w:ascii="Times New Roman" w:eastAsia="Times New Roman" w:hAnsi="Times New Roman"/>
          <w:sz w:val="24"/>
          <w:szCs w:val="24"/>
        </w:rPr>
        <w:t>3.2026</w:t>
      </w:r>
      <w:r w:rsidRPr="00695113">
        <w:rPr>
          <w:rFonts w:ascii="Times New Roman" w:eastAsia="Times New Roman" w:hAnsi="Times New Roman"/>
          <w:sz w:val="24"/>
          <w:szCs w:val="24"/>
        </w:rPr>
        <w:t xml:space="preserve"> №</w:t>
      </w:r>
      <w:r w:rsidRPr="00695113">
        <w:rPr>
          <w:rFonts w:ascii="Times New Roman" w:eastAsia="Times New Roman" w:hAnsi="Times New Roman"/>
          <w:sz w:val="24"/>
          <w:szCs w:val="24"/>
          <w:lang w:val="en-US"/>
        </w:rPr>
        <w:t> </w:t>
      </w:r>
      <w:r>
        <w:rPr>
          <w:rFonts w:ascii="Times New Roman" w:eastAsia="Times New Roman" w:hAnsi="Times New Roman"/>
          <w:sz w:val="24"/>
          <w:szCs w:val="24"/>
        </w:rPr>
        <w:t>10</w:t>
      </w:r>
      <w:r w:rsidRPr="00695113"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</w:rPr>
        <w:t>2</w:t>
      </w:r>
    </w:p>
    <w:p w14:paraId="3B1108C2" w14:textId="77777777" w:rsidR="00495CA1" w:rsidRPr="00695113" w:rsidRDefault="00495CA1" w:rsidP="00495C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1789D43E" w14:textId="77777777" w:rsidR="00495CA1" w:rsidRDefault="00495CA1" w:rsidP="00495CA1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1DA0193B" w14:textId="77777777" w:rsidR="00495CA1" w:rsidRDefault="00495CA1" w:rsidP="00495CA1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21F4A395" w14:textId="77777777" w:rsidR="00495CA1" w:rsidRDefault="00495CA1" w:rsidP="00495CA1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26BF5">
        <w:rPr>
          <w:rFonts w:ascii="Times New Roman" w:hAnsi="Times New Roman"/>
          <w:bCs/>
          <w:sz w:val="28"/>
          <w:szCs w:val="28"/>
        </w:rPr>
        <w:t>Список</w:t>
      </w:r>
      <w:r w:rsidRPr="008015EA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лиц исключаемых </w:t>
      </w:r>
      <w:r w:rsidRPr="008015EA">
        <w:rPr>
          <w:rFonts w:ascii="Times New Roman" w:eastAsia="Times New Roman" w:hAnsi="Times New Roman"/>
          <w:sz w:val="28"/>
          <w:szCs w:val="28"/>
        </w:rPr>
        <w:t>из состава резерва</w:t>
      </w:r>
      <w:r>
        <w:rPr>
          <w:rFonts w:ascii="Times New Roman" w:eastAsia="Times New Roman" w:hAnsi="Times New Roman"/>
          <w:sz w:val="28"/>
          <w:szCs w:val="28"/>
        </w:rPr>
        <w:t xml:space="preserve"> участковых</w:t>
      </w:r>
      <w:r w:rsidRPr="00A847B8">
        <w:rPr>
          <w:rFonts w:ascii="Times New Roman" w:eastAsia="Times New Roman" w:hAnsi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/>
          <w:sz w:val="28"/>
          <w:szCs w:val="28"/>
        </w:rPr>
        <w:t>ых</w:t>
      </w:r>
      <w:r w:rsidRPr="00A847B8">
        <w:rPr>
          <w:rFonts w:ascii="Times New Roman" w:eastAsia="Times New Roman" w:hAnsi="Times New Roman"/>
          <w:sz w:val="28"/>
          <w:szCs w:val="28"/>
        </w:rPr>
        <w:t xml:space="preserve"> комисси</w:t>
      </w:r>
      <w:r>
        <w:rPr>
          <w:rFonts w:ascii="Times New Roman" w:eastAsia="Times New Roman" w:hAnsi="Times New Roman"/>
          <w:sz w:val="28"/>
          <w:szCs w:val="28"/>
        </w:rPr>
        <w:t>й</w:t>
      </w:r>
      <w:r w:rsidRPr="00EC7A1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в соответствии с </w:t>
      </w:r>
      <w:r>
        <w:rPr>
          <w:rFonts w:ascii="Times New Roman" w:eastAsia="Times New Roman" w:hAnsi="Times New Roman"/>
          <w:sz w:val="28"/>
          <w:szCs w:val="28"/>
        </w:rPr>
        <w:t xml:space="preserve">подпунктом «а» пункта 25 </w:t>
      </w:r>
      <w:r w:rsidRPr="008015EA">
        <w:rPr>
          <w:rFonts w:ascii="Times New Roman" w:eastAsia="Times New Roman" w:hAnsi="Times New Roman"/>
          <w:sz w:val="28"/>
          <w:szCs w:val="28"/>
        </w:rPr>
        <w:t>Постановлени</w:t>
      </w:r>
      <w:r>
        <w:rPr>
          <w:rFonts w:ascii="Times New Roman" w:eastAsia="Times New Roman" w:hAnsi="Times New Roman"/>
          <w:sz w:val="28"/>
          <w:szCs w:val="28"/>
        </w:rPr>
        <w:t>я</w:t>
      </w:r>
      <w:r w:rsidRPr="008015EA">
        <w:rPr>
          <w:rFonts w:ascii="Times New Roman" w:eastAsia="Times New Roman" w:hAnsi="Times New Roman"/>
          <w:sz w:val="28"/>
          <w:szCs w:val="28"/>
        </w:rPr>
        <w:t xml:space="preserve"> ЦИК России от 05.12.2012 N 152/1137-6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8015EA">
        <w:rPr>
          <w:rFonts w:ascii="Times New Roman" w:eastAsia="Times New Roman" w:hAnsi="Times New Roman"/>
          <w:sz w:val="28"/>
          <w:szCs w:val="28"/>
        </w:rPr>
        <w:t>"О порядке формирования резерва составов участковых комиссий и назначения нового члена участковой комиссии из резерва составов участковых комиссий"</w:t>
      </w:r>
    </w:p>
    <w:p w14:paraId="413458FB" w14:textId="77777777" w:rsidR="00495CA1" w:rsidRDefault="00495CA1" w:rsidP="00495CA1"/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5669"/>
        <w:gridCol w:w="846"/>
      </w:tblGrid>
      <w:tr w:rsidR="00495CA1" w:rsidRPr="00AB6D93" w14:paraId="2733EA21" w14:textId="77777777" w:rsidTr="007C2688">
        <w:trPr>
          <w:trHeight w:val="509"/>
        </w:trPr>
        <w:tc>
          <w:tcPr>
            <w:tcW w:w="2830" w:type="dxa"/>
            <w:vMerge w:val="restart"/>
            <w:hideMark/>
          </w:tcPr>
          <w:p w14:paraId="10466476" w14:textId="77777777" w:rsidR="00495CA1" w:rsidRPr="00AB6D93" w:rsidRDefault="00495CA1" w:rsidP="007C268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B6D93">
              <w:rPr>
                <w:rFonts w:ascii="Times New Roman" w:hAnsi="Times New Roman"/>
                <w:b/>
                <w:bCs/>
                <w:sz w:val="28"/>
                <w:szCs w:val="28"/>
              </w:rPr>
              <w:t>ФИО</w:t>
            </w:r>
          </w:p>
        </w:tc>
        <w:tc>
          <w:tcPr>
            <w:tcW w:w="5669" w:type="dxa"/>
            <w:vMerge w:val="restart"/>
            <w:hideMark/>
          </w:tcPr>
          <w:p w14:paraId="7788BD15" w14:textId="77777777" w:rsidR="00495CA1" w:rsidRPr="00AB6D93" w:rsidRDefault="00495CA1" w:rsidP="007C268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B6D93">
              <w:rPr>
                <w:rFonts w:ascii="Times New Roman" w:hAnsi="Times New Roman"/>
                <w:b/>
                <w:bCs/>
                <w:sz w:val="28"/>
                <w:szCs w:val="28"/>
              </w:rPr>
              <w:t>Кем предложен</w:t>
            </w:r>
          </w:p>
        </w:tc>
        <w:tc>
          <w:tcPr>
            <w:tcW w:w="846" w:type="dxa"/>
            <w:vMerge w:val="restart"/>
            <w:hideMark/>
          </w:tcPr>
          <w:p w14:paraId="53CAD400" w14:textId="77777777" w:rsidR="00495CA1" w:rsidRPr="00AB6D93" w:rsidRDefault="00495CA1" w:rsidP="007C268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B6D93">
              <w:rPr>
                <w:rFonts w:ascii="Times New Roman" w:hAnsi="Times New Roman"/>
                <w:b/>
                <w:bCs/>
                <w:sz w:val="28"/>
                <w:szCs w:val="28"/>
              </w:rPr>
              <w:t>№ УИК</w:t>
            </w:r>
          </w:p>
        </w:tc>
      </w:tr>
      <w:tr w:rsidR="00495CA1" w:rsidRPr="00AB6D93" w14:paraId="0D57E4BE" w14:textId="77777777" w:rsidTr="007C2688">
        <w:trPr>
          <w:trHeight w:val="509"/>
        </w:trPr>
        <w:tc>
          <w:tcPr>
            <w:tcW w:w="2830" w:type="dxa"/>
            <w:vMerge/>
            <w:hideMark/>
          </w:tcPr>
          <w:p w14:paraId="0DA9BD92" w14:textId="77777777" w:rsidR="00495CA1" w:rsidRPr="00AB6D93" w:rsidRDefault="00495CA1" w:rsidP="007C268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69" w:type="dxa"/>
            <w:vMerge/>
            <w:hideMark/>
          </w:tcPr>
          <w:p w14:paraId="43DA4BC0" w14:textId="77777777" w:rsidR="00495CA1" w:rsidRPr="00AB6D93" w:rsidRDefault="00495CA1" w:rsidP="007C268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Merge/>
            <w:hideMark/>
          </w:tcPr>
          <w:p w14:paraId="2898EA0E" w14:textId="77777777" w:rsidR="00495CA1" w:rsidRPr="00AB6D93" w:rsidRDefault="00495CA1" w:rsidP="007C268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495CA1" w:rsidRPr="00AB6D93" w14:paraId="1D1BC75B" w14:textId="77777777" w:rsidTr="007C2688">
        <w:trPr>
          <w:trHeight w:val="28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EF15B3" w14:textId="77777777" w:rsidR="00495CA1" w:rsidRPr="00EC7A14" w:rsidRDefault="00495CA1" w:rsidP="007C2688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C7A14">
              <w:rPr>
                <w:rFonts w:ascii="Times New Roman" w:hAnsi="Times New Roman"/>
                <w:color w:val="000000"/>
                <w:sz w:val="28"/>
                <w:szCs w:val="28"/>
              </w:rPr>
              <w:t>Зебницкая</w:t>
            </w:r>
            <w:proofErr w:type="spellEnd"/>
            <w:r w:rsidRPr="00EC7A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Татьяна Владимировна</w:t>
            </w:r>
          </w:p>
        </w:tc>
        <w:tc>
          <w:tcPr>
            <w:tcW w:w="5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207B93" w14:textId="77777777" w:rsidR="00495CA1" w:rsidRPr="00EC7A14" w:rsidRDefault="00495CA1" w:rsidP="007C2688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7A14">
              <w:rPr>
                <w:rFonts w:ascii="Times New Roman" w:hAnsi="Times New Roman"/>
                <w:color w:val="000000"/>
                <w:sz w:val="28"/>
                <w:szCs w:val="28"/>
              </w:rPr>
              <w:t>Всероссийская политическая партия "ЕДИНАЯ РОССИЯ"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318083" w14:textId="77777777" w:rsidR="00495CA1" w:rsidRPr="00EC7A14" w:rsidRDefault="00495CA1" w:rsidP="007C2688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7A14">
              <w:rPr>
                <w:rFonts w:ascii="Times New Roman" w:hAnsi="Times New Roman"/>
                <w:color w:val="000000"/>
                <w:sz w:val="28"/>
                <w:szCs w:val="28"/>
              </w:rPr>
              <w:t>1102</w:t>
            </w:r>
          </w:p>
        </w:tc>
      </w:tr>
      <w:tr w:rsidR="00495CA1" w:rsidRPr="00AB6D93" w14:paraId="5ADE207C" w14:textId="77777777" w:rsidTr="007C2688">
        <w:trPr>
          <w:trHeight w:val="28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BBB684" w14:textId="77777777" w:rsidR="00495CA1" w:rsidRPr="00EC7A14" w:rsidRDefault="00495CA1" w:rsidP="007C2688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7A14">
              <w:rPr>
                <w:rFonts w:ascii="Times New Roman" w:hAnsi="Times New Roman"/>
                <w:color w:val="000000"/>
                <w:sz w:val="28"/>
                <w:szCs w:val="28"/>
              </w:rPr>
              <w:t>Казанцева Анастасия Сергеевна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55C93C" w14:textId="77777777" w:rsidR="00495CA1" w:rsidRPr="00EC7A14" w:rsidRDefault="00495CA1" w:rsidP="007C2688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7A14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15D020" w14:textId="77777777" w:rsidR="00495CA1" w:rsidRPr="00EC7A14" w:rsidRDefault="00495CA1" w:rsidP="007C2688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7A14">
              <w:rPr>
                <w:rFonts w:ascii="Times New Roman" w:hAnsi="Times New Roman"/>
                <w:color w:val="000000"/>
                <w:sz w:val="28"/>
                <w:szCs w:val="28"/>
              </w:rPr>
              <w:t>1102</w:t>
            </w:r>
          </w:p>
        </w:tc>
      </w:tr>
      <w:tr w:rsidR="00495CA1" w:rsidRPr="00AB6D93" w14:paraId="09B54689" w14:textId="77777777" w:rsidTr="007C2688">
        <w:trPr>
          <w:trHeight w:val="28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910C1E" w14:textId="77777777" w:rsidR="00495CA1" w:rsidRPr="00EC7A14" w:rsidRDefault="00495CA1" w:rsidP="007C2688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7A14">
              <w:rPr>
                <w:rFonts w:ascii="Times New Roman" w:hAnsi="Times New Roman"/>
                <w:color w:val="000000"/>
                <w:sz w:val="28"/>
                <w:szCs w:val="28"/>
              </w:rPr>
              <w:t>Кирякова Елизавета Сергеевна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8A90EC" w14:textId="77777777" w:rsidR="00495CA1" w:rsidRPr="00EC7A14" w:rsidRDefault="00495CA1" w:rsidP="007C2688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7A14">
              <w:rPr>
                <w:rFonts w:ascii="Times New Roman" w:hAnsi="Times New Roman"/>
                <w:color w:val="000000"/>
                <w:sz w:val="28"/>
                <w:szCs w:val="28"/>
              </w:rPr>
              <w:t>Межрегиональная общественная организация содействия развитию военно-исторической реконструкции "Доблесть веков"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E68626" w14:textId="77777777" w:rsidR="00495CA1" w:rsidRPr="00EC7A14" w:rsidRDefault="00495CA1" w:rsidP="007C2688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7A14">
              <w:rPr>
                <w:rFonts w:ascii="Times New Roman" w:hAnsi="Times New Roman"/>
                <w:color w:val="000000"/>
                <w:sz w:val="28"/>
                <w:szCs w:val="28"/>
              </w:rPr>
              <w:t>1102</w:t>
            </w:r>
          </w:p>
        </w:tc>
      </w:tr>
      <w:tr w:rsidR="00495CA1" w:rsidRPr="00AB6D93" w14:paraId="6AAA74DF" w14:textId="77777777" w:rsidTr="007C2688">
        <w:trPr>
          <w:trHeight w:val="28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5FAA5F" w14:textId="77777777" w:rsidR="00495CA1" w:rsidRPr="00EC7A14" w:rsidRDefault="00495CA1" w:rsidP="007C2688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7A14">
              <w:rPr>
                <w:rFonts w:ascii="Times New Roman" w:hAnsi="Times New Roman"/>
                <w:color w:val="000000"/>
                <w:sz w:val="28"/>
                <w:szCs w:val="28"/>
              </w:rPr>
              <w:t>Котова Вероника Владимировна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17C59F" w14:textId="77777777" w:rsidR="00495CA1" w:rsidRPr="00EC7A14" w:rsidRDefault="00495CA1" w:rsidP="007C2688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7A14">
              <w:rPr>
                <w:rFonts w:ascii="Times New Roman" w:hAnsi="Times New Roman"/>
                <w:color w:val="000000"/>
                <w:sz w:val="28"/>
                <w:szCs w:val="28"/>
              </w:rPr>
              <w:t>Всероссийская политическая партия "ЕДИНАЯ РОССИЯ"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0526B4" w14:textId="77777777" w:rsidR="00495CA1" w:rsidRPr="00EC7A14" w:rsidRDefault="00495CA1" w:rsidP="007C2688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7A14">
              <w:rPr>
                <w:rFonts w:ascii="Times New Roman" w:hAnsi="Times New Roman"/>
                <w:color w:val="000000"/>
                <w:sz w:val="28"/>
                <w:szCs w:val="28"/>
              </w:rPr>
              <w:t>2326</w:t>
            </w:r>
          </w:p>
        </w:tc>
      </w:tr>
      <w:tr w:rsidR="00495CA1" w:rsidRPr="00AB6D93" w14:paraId="556EA26B" w14:textId="77777777" w:rsidTr="007C2688">
        <w:trPr>
          <w:trHeight w:val="28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5272AB" w14:textId="77777777" w:rsidR="00495CA1" w:rsidRPr="00EC7A14" w:rsidRDefault="00495CA1" w:rsidP="007C2688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7A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Мамедова Эльвира </w:t>
            </w:r>
            <w:proofErr w:type="spellStart"/>
            <w:r w:rsidRPr="00EC7A14">
              <w:rPr>
                <w:rFonts w:ascii="Times New Roman" w:hAnsi="Times New Roman"/>
                <w:color w:val="000000"/>
                <w:sz w:val="28"/>
                <w:szCs w:val="28"/>
              </w:rPr>
              <w:t>Эльмировна</w:t>
            </w:r>
            <w:proofErr w:type="spellEnd"/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05D3EC" w14:textId="77777777" w:rsidR="00495CA1" w:rsidRPr="00EC7A14" w:rsidRDefault="00495CA1" w:rsidP="007C2688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7A14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001B7" w14:textId="77777777" w:rsidR="00495CA1" w:rsidRPr="00EC7A14" w:rsidRDefault="00495CA1" w:rsidP="007C2688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7A14">
              <w:rPr>
                <w:rFonts w:ascii="Times New Roman" w:hAnsi="Times New Roman"/>
                <w:color w:val="000000"/>
                <w:sz w:val="28"/>
                <w:szCs w:val="28"/>
              </w:rPr>
              <w:t>2327</w:t>
            </w:r>
          </w:p>
        </w:tc>
      </w:tr>
      <w:tr w:rsidR="00495CA1" w:rsidRPr="00AB6D93" w14:paraId="57138A37" w14:textId="77777777" w:rsidTr="007C2688">
        <w:trPr>
          <w:trHeight w:val="28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59D404" w14:textId="77777777" w:rsidR="00495CA1" w:rsidRPr="00EC7A14" w:rsidRDefault="00495CA1" w:rsidP="007C2688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7A14">
              <w:rPr>
                <w:rFonts w:ascii="Times New Roman" w:hAnsi="Times New Roman"/>
                <w:color w:val="000000"/>
                <w:sz w:val="28"/>
                <w:szCs w:val="28"/>
              </w:rPr>
              <w:t>Пешков Иван Дмитриевич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75B91" w14:textId="77777777" w:rsidR="00495CA1" w:rsidRPr="00EC7A14" w:rsidRDefault="00495CA1" w:rsidP="007C2688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7A14">
              <w:rPr>
                <w:rFonts w:ascii="Times New Roman" w:hAnsi="Times New Roman"/>
                <w:color w:val="000000"/>
                <w:sz w:val="28"/>
                <w:szCs w:val="28"/>
              </w:rPr>
              <w:t>Санкт-Петербургская региональная общественная организация «Союз молодых предпринимателей»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F0B9C5" w14:textId="77777777" w:rsidR="00495CA1" w:rsidRPr="00EC7A14" w:rsidRDefault="00495CA1" w:rsidP="007C2688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7A14">
              <w:rPr>
                <w:rFonts w:ascii="Times New Roman" w:hAnsi="Times New Roman"/>
                <w:color w:val="000000"/>
                <w:sz w:val="28"/>
                <w:szCs w:val="28"/>
              </w:rPr>
              <w:t>2327</w:t>
            </w:r>
          </w:p>
        </w:tc>
      </w:tr>
      <w:tr w:rsidR="00495CA1" w:rsidRPr="00AB6D93" w14:paraId="1393E56C" w14:textId="77777777" w:rsidTr="007C2688">
        <w:trPr>
          <w:trHeight w:val="28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AA3D0B" w14:textId="77777777" w:rsidR="00495CA1" w:rsidRPr="00EC7A14" w:rsidRDefault="00495CA1" w:rsidP="007C2688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C7A14">
              <w:rPr>
                <w:rFonts w:ascii="Times New Roman" w:hAnsi="Times New Roman"/>
                <w:color w:val="000000"/>
                <w:sz w:val="28"/>
                <w:szCs w:val="28"/>
              </w:rPr>
              <w:t>Попондополо</w:t>
            </w:r>
            <w:proofErr w:type="spellEnd"/>
            <w:r w:rsidRPr="00EC7A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Татьяна Максимовна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F49966" w14:textId="77777777" w:rsidR="00495CA1" w:rsidRPr="00EC7A14" w:rsidRDefault="00495CA1" w:rsidP="007C2688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7A14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ADC60E" w14:textId="77777777" w:rsidR="00495CA1" w:rsidRPr="00EC7A14" w:rsidRDefault="00495CA1" w:rsidP="007C2688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7A14">
              <w:rPr>
                <w:rFonts w:ascii="Times New Roman" w:hAnsi="Times New Roman"/>
                <w:color w:val="000000"/>
                <w:sz w:val="28"/>
                <w:szCs w:val="28"/>
              </w:rPr>
              <w:t>2326</w:t>
            </w:r>
          </w:p>
        </w:tc>
      </w:tr>
      <w:tr w:rsidR="00495CA1" w:rsidRPr="00AB6D93" w14:paraId="7560C553" w14:textId="77777777" w:rsidTr="007C2688">
        <w:trPr>
          <w:trHeight w:val="28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D52E03" w14:textId="77777777" w:rsidR="00495CA1" w:rsidRPr="00EC7A14" w:rsidRDefault="00495CA1" w:rsidP="007C2688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7A14">
              <w:rPr>
                <w:rFonts w:ascii="Times New Roman" w:hAnsi="Times New Roman"/>
                <w:color w:val="000000"/>
                <w:sz w:val="28"/>
                <w:szCs w:val="28"/>
              </w:rPr>
              <w:t>Трухин Максим Сергеевич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52F166" w14:textId="77777777" w:rsidR="00495CA1" w:rsidRPr="00EC7A14" w:rsidRDefault="00495CA1" w:rsidP="007C2688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7A14">
              <w:rPr>
                <w:rFonts w:ascii="Times New Roman" w:hAnsi="Times New Roman"/>
                <w:color w:val="000000"/>
                <w:sz w:val="28"/>
                <w:szCs w:val="28"/>
              </w:rPr>
              <w:t>Санкт-Петербургская региональная общественная организация «Союз молодых предпринимателей»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039466" w14:textId="77777777" w:rsidR="00495CA1" w:rsidRPr="00EC7A14" w:rsidRDefault="00495CA1" w:rsidP="007C2688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7A14">
              <w:rPr>
                <w:rFonts w:ascii="Times New Roman" w:hAnsi="Times New Roman"/>
                <w:color w:val="000000"/>
                <w:sz w:val="28"/>
                <w:szCs w:val="28"/>
              </w:rPr>
              <w:t>2326</w:t>
            </w:r>
          </w:p>
        </w:tc>
      </w:tr>
      <w:tr w:rsidR="00495CA1" w:rsidRPr="00AB6D93" w14:paraId="7B8AE11F" w14:textId="77777777" w:rsidTr="007C2688">
        <w:trPr>
          <w:trHeight w:val="28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7EEACE" w14:textId="77777777" w:rsidR="00495CA1" w:rsidRPr="00EC7A14" w:rsidRDefault="00495CA1" w:rsidP="007C2688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7A14">
              <w:rPr>
                <w:rFonts w:ascii="Times New Roman" w:hAnsi="Times New Roman"/>
                <w:color w:val="000000"/>
                <w:sz w:val="28"/>
                <w:szCs w:val="28"/>
              </w:rPr>
              <w:t>Федоров Сергей Максимович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0298CF" w14:textId="77777777" w:rsidR="00495CA1" w:rsidRPr="00EC7A14" w:rsidRDefault="00495CA1" w:rsidP="007C2688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7A14"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AD0AFA" w14:textId="77777777" w:rsidR="00495CA1" w:rsidRPr="00EC7A14" w:rsidRDefault="00495CA1" w:rsidP="007C2688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7A14">
              <w:rPr>
                <w:rFonts w:ascii="Times New Roman" w:hAnsi="Times New Roman"/>
                <w:color w:val="000000"/>
                <w:sz w:val="28"/>
                <w:szCs w:val="28"/>
              </w:rPr>
              <w:t>2326</w:t>
            </w:r>
          </w:p>
        </w:tc>
      </w:tr>
      <w:tr w:rsidR="00495CA1" w:rsidRPr="00AB6D93" w14:paraId="57018D79" w14:textId="77777777" w:rsidTr="007C2688">
        <w:trPr>
          <w:trHeight w:val="288"/>
        </w:trPr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19EB6D55" w14:textId="77777777" w:rsidR="00495CA1" w:rsidRPr="00EC7A14" w:rsidRDefault="00495CA1" w:rsidP="007C2688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7A14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Цветков Андрей Алексеевич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CE0E26" w14:textId="77777777" w:rsidR="00495CA1" w:rsidRPr="00EC7A14" w:rsidRDefault="00495CA1" w:rsidP="007C2688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7A14">
              <w:rPr>
                <w:rFonts w:ascii="Times New Roman" w:hAnsi="Times New Roman"/>
                <w:color w:val="000000"/>
                <w:sz w:val="28"/>
                <w:szCs w:val="28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01B174" w14:textId="77777777" w:rsidR="00495CA1" w:rsidRPr="00EC7A14" w:rsidRDefault="00495CA1" w:rsidP="007C2688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7A14">
              <w:rPr>
                <w:rFonts w:ascii="Times New Roman" w:hAnsi="Times New Roman"/>
                <w:color w:val="000000"/>
                <w:sz w:val="28"/>
                <w:szCs w:val="28"/>
              </w:rPr>
              <w:t>2326</w:t>
            </w:r>
          </w:p>
        </w:tc>
      </w:tr>
      <w:tr w:rsidR="00495CA1" w:rsidRPr="00AB6D93" w14:paraId="79477A9F" w14:textId="77777777" w:rsidTr="007C2688">
        <w:trPr>
          <w:trHeight w:val="288"/>
        </w:trPr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719D4F18" w14:textId="77777777" w:rsidR="00495CA1" w:rsidRPr="00EC7A14" w:rsidRDefault="00495CA1" w:rsidP="007C2688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C7A14">
              <w:rPr>
                <w:rFonts w:ascii="Times New Roman" w:hAnsi="Times New Roman"/>
                <w:color w:val="000000"/>
                <w:sz w:val="28"/>
                <w:szCs w:val="28"/>
              </w:rPr>
              <w:t>Череповская</w:t>
            </w:r>
            <w:proofErr w:type="spellEnd"/>
            <w:r w:rsidRPr="00EC7A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Ксения Дмитриевна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F03A63" w14:textId="77777777" w:rsidR="00495CA1" w:rsidRPr="00EC7A14" w:rsidRDefault="00495CA1" w:rsidP="007C2688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7A14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FCCCBF" w14:textId="77777777" w:rsidR="00495CA1" w:rsidRPr="00EC7A14" w:rsidRDefault="00495CA1" w:rsidP="007C2688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C7A14">
              <w:rPr>
                <w:rFonts w:ascii="Times New Roman" w:hAnsi="Times New Roman"/>
                <w:color w:val="000000"/>
                <w:sz w:val="28"/>
                <w:szCs w:val="28"/>
              </w:rPr>
              <w:t>1102</w:t>
            </w:r>
          </w:p>
        </w:tc>
      </w:tr>
      <w:tr w:rsidR="00495CA1" w:rsidRPr="00AB6D93" w14:paraId="624B3B18" w14:textId="77777777" w:rsidTr="007C2688">
        <w:trPr>
          <w:trHeight w:val="28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3831A7" w14:textId="77777777" w:rsidR="00495CA1" w:rsidRPr="00EC7A14" w:rsidRDefault="00495CA1" w:rsidP="007C2688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D5B24D" w14:textId="77777777" w:rsidR="00495CA1" w:rsidRPr="00EC7A14" w:rsidRDefault="00495CA1" w:rsidP="007C2688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261D9F" w14:textId="77777777" w:rsidR="00495CA1" w:rsidRPr="00EC7A14" w:rsidRDefault="00495CA1" w:rsidP="007C2688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7B26FBDB" w14:textId="77777777" w:rsidR="00495CA1" w:rsidRPr="000002A8" w:rsidRDefault="00495CA1" w:rsidP="00495CA1"/>
    <w:p w14:paraId="7434EE45" w14:textId="651D3B20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</w:t>
      </w:r>
    </w:p>
    <w:sectPr w:rsidR="00683EB5" w:rsidRPr="00F6511B" w:rsidSect="00A106B0">
      <w:headerReference w:type="default" r:id="rId9"/>
      <w:pgSz w:w="11906" w:h="16838"/>
      <w:pgMar w:top="709" w:right="567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DD657" w14:textId="77777777" w:rsidR="00A30F2E" w:rsidRDefault="00A30F2E" w:rsidP="00DC26F7">
      <w:pPr>
        <w:spacing w:after="0" w:line="240" w:lineRule="auto"/>
      </w:pPr>
      <w:r>
        <w:separator/>
      </w:r>
    </w:p>
  </w:endnote>
  <w:endnote w:type="continuationSeparator" w:id="0">
    <w:p w14:paraId="1DBE6434" w14:textId="77777777" w:rsidR="00A30F2E" w:rsidRDefault="00A30F2E" w:rsidP="00DC2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1C091" w14:textId="77777777" w:rsidR="00A30F2E" w:rsidRDefault="00A30F2E" w:rsidP="00DC26F7">
      <w:pPr>
        <w:spacing w:after="0" w:line="240" w:lineRule="auto"/>
      </w:pPr>
      <w:r>
        <w:separator/>
      </w:r>
    </w:p>
  </w:footnote>
  <w:footnote w:type="continuationSeparator" w:id="0">
    <w:p w14:paraId="47650DFE" w14:textId="77777777" w:rsidR="00A30F2E" w:rsidRDefault="00A30F2E" w:rsidP="00DC26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8864246"/>
      <w:docPartObj>
        <w:docPartGallery w:val="Page Numbers (Top of Page)"/>
        <w:docPartUnique/>
      </w:docPartObj>
    </w:sdtPr>
    <w:sdtContent>
      <w:p w14:paraId="708542DA" w14:textId="7E13B8F7" w:rsidR="00067106" w:rsidRDefault="0006710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6B0">
          <w:rPr>
            <w:noProof/>
          </w:rPr>
          <w:t>2</w:t>
        </w:r>
        <w:r>
          <w:fldChar w:fldCharType="end"/>
        </w:r>
      </w:p>
    </w:sdtContent>
  </w:sdt>
  <w:p w14:paraId="7A26F6E5" w14:textId="77777777" w:rsidR="00DC26F7" w:rsidRDefault="00DC26F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12" w:hanging="286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1115" w:hanging="286"/>
      </w:pPr>
    </w:lvl>
    <w:lvl w:ilvl="2">
      <w:numFmt w:val="bullet"/>
      <w:lvlText w:val="•"/>
      <w:lvlJc w:val="left"/>
      <w:pPr>
        <w:ind w:left="2118" w:hanging="286"/>
      </w:pPr>
    </w:lvl>
    <w:lvl w:ilvl="3">
      <w:numFmt w:val="bullet"/>
      <w:lvlText w:val="•"/>
      <w:lvlJc w:val="left"/>
      <w:pPr>
        <w:ind w:left="3122" w:hanging="286"/>
      </w:pPr>
    </w:lvl>
    <w:lvl w:ilvl="4">
      <w:numFmt w:val="bullet"/>
      <w:lvlText w:val="•"/>
      <w:lvlJc w:val="left"/>
      <w:pPr>
        <w:ind w:left="4125" w:hanging="286"/>
      </w:pPr>
    </w:lvl>
    <w:lvl w:ilvl="5">
      <w:numFmt w:val="bullet"/>
      <w:lvlText w:val="•"/>
      <w:lvlJc w:val="left"/>
      <w:pPr>
        <w:ind w:left="5129" w:hanging="286"/>
      </w:pPr>
    </w:lvl>
    <w:lvl w:ilvl="6">
      <w:numFmt w:val="bullet"/>
      <w:lvlText w:val="•"/>
      <w:lvlJc w:val="left"/>
      <w:pPr>
        <w:ind w:left="6132" w:hanging="286"/>
      </w:pPr>
    </w:lvl>
    <w:lvl w:ilvl="7">
      <w:numFmt w:val="bullet"/>
      <w:lvlText w:val="•"/>
      <w:lvlJc w:val="left"/>
      <w:pPr>
        <w:ind w:left="7136" w:hanging="286"/>
      </w:pPr>
    </w:lvl>
    <w:lvl w:ilvl="8">
      <w:numFmt w:val="bullet"/>
      <w:lvlText w:val="•"/>
      <w:lvlJc w:val="left"/>
      <w:pPr>
        <w:ind w:left="8139" w:hanging="286"/>
      </w:pPr>
    </w:lvl>
  </w:abstractNum>
  <w:abstractNum w:abstractNumId="1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3" w15:restartNumberingAfterBreak="0">
    <w:nsid w:val="60C073B5"/>
    <w:multiLevelType w:val="hybridMultilevel"/>
    <w:tmpl w:val="7BC24672"/>
    <w:lvl w:ilvl="0" w:tplc="13D4FD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574892">
    <w:abstractNumId w:val="2"/>
  </w:num>
  <w:num w:numId="2" w16cid:durableId="4170266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0775370">
    <w:abstractNumId w:val="1"/>
  </w:num>
  <w:num w:numId="4" w16cid:durableId="1689525582">
    <w:abstractNumId w:val="3"/>
  </w:num>
  <w:num w:numId="5" w16cid:durableId="79329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413"/>
    <w:rsid w:val="00004FEC"/>
    <w:rsid w:val="000655C9"/>
    <w:rsid w:val="00067106"/>
    <w:rsid w:val="000749D6"/>
    <w:rsid w:val="000C5581"/>
    <w:rsid w:val="000D2A32"/>
    <w:rsid w:val="001114E9"/>
    <w:rsid w:val="00134308"/>
    <w:rsid w:val="00165471"/>
    <w:rsid w:val="0017721E"/>
    <w:rsid w:val="001C54CA"/>
    <w:rsid w:val="00211655"/>
    <w:rsid w:val="002177F7"/>
    <w:rsid w:val="00236B9F"/>
    <w:rsid w:val="002575AC"/>
    <w:rsid w:val="002877A7"/>
    <w:rsid w:val="002B5614"/>
    <w:rsid w:val="002D1D56"/>
    <w:rsid w:val="00311D1C"/>
    <w:rsid w:val="0031241E"/>
    <w:rsid w:val="00352FAD"/>
    <w:rsid w:val="003B17E0"/>
    <w:rsid w:val="00407F25"/>
    <w:rsid w:val="0041361A"/>
    <w:rsid w:val="004176C8"/>
    <w:rsid w:val="004476A2"/>
    <w:rsid w:val="00450590"/>
    <w:rsid w:val="00487075"/>
    <w:rsid w:val="00495CA1"/>
    <w:rsid w:val="004B438F"/>
    <w:rsid w:val="004D14B1"/>
    <w:rsid w:val="004E7303"/>
    <w:rsid w:val="004F2B29"/>
    <w:rsid w:val="00505C89"/>
    <w:rsid w:val="00537367"/>
    <w:rsid w:val="00563A9E"/>
    <w:rsid w:val="00563B09"/>
    <w:rsid w:val="005A119B"/>
    <w:rsid w:val="005F5CFE"/>
    <w:rsid w:val="00620AE0"/>
    <w:rsid w:val="0063426C"/>
    <w:rsid w:val="006550F2"/>
    <w:rsid w:val="00666ACE"/>
    <w:rsid w:val="00682EEF"/>
    <w:rsid w:val="00683E81"/>
    <w:rsid w:val="00683EB5"/>
    <w:rsid w:val="00691883"/>
    <w:rsid w:val="006B5705"/>
    <w:rsid w:val="006D09DD"/>
    <w:rsid w:val="006E09B7"/>
    <w:rsid w:val="006F240E"/>
    <w:rsid w:val="006F2413"/>
    <w:rsid w:val="006F2BA6"/>
    <w:rsid w:val="006F7A0E"/>
    <w:rsid w:val="0076105F"/>
    <w:rsid w:val="00771BF5"/>
    <w:rsid w:val="00792B98"/>
    <w:rsid w:val="007A1C45"/>
    <w:rsid w:val="007B37DF"/>
    <w:rsid w:val="007C1493"/>
    <w:rsid w:val="008015EA"/>
    <w:rsid w:val="0082077D"/>
    <w:rsid w:val="008515BC"/>
    <w:rsid w:val="0087557E"/>
    <w:rsid w:val="00883893"/>
    <w:rsid w:val="008A0C9B"/>
    <w:rsid w:val="008E7297"/>
    <w:rsid w:val="009113BC"/>
    <w:rsid w:val="0091557C"/>
    <w:rsid w:val="00927A6B"/>
    <w:rsid w:val="009924F2"/>
    <w:rsid w:val="009C5EB6"/>
    <w:rsid w:val="00A106B0"/>
    <w:rsid w:val="00A22D1A"/>
    <w:rsid w:val="00A30F2E"/>
    <w:rsid w:val="00A74013"/>
    <w:rsid w:val="00A7691D"/>
    <w:rsid w:val="00A83CC9"/>
    <w:rsid w:val="00A847B8"/>
    <w:rsid w:val="00AD04AB"/>
    <w:rsid w:val="00AE2208"/>
    <w:rsid w:val="00AF00F3"/>
    <w:rsid w:val="00B1324A"/>
    <w:rsid w:val="00B47FDA"/>
    <w:rsid w:val="00C33248"/>
    <w:rsid w:val="00C654FA"/>
    <w:rsid w:val="00C70BA7"/>
    <w:rsid w:val="00C874DF"/>
    <w:rsid w:val="00C93583"/>
    <w:rsid w:val="00CB3228"/>
    <w:rsid w:val="00D028E6"/>
    <w:rsid w:val="00D246DD"/>
    <w:rsid w:val="00D26BF5"/>
    <w:rsid w:val="00D330D7"/>
    <w:rsid w:val="00D43EC2"/>
    <w:rsid w:val="00DC26F7"/>
    <w:rsid w:val="00DF68CC"/>
    <w:rsid w:val="00E67D47"/>
    <w:rsid w:val="00E77477"/>
    <w:rsid w:val="00E833F1"/>
    <w:rsid w:val="00E9250A"/>
    <w:rsid w:val="00ED3C8B"/>
    <w:rsid w:val="00ED4FB3"/>
    <w:rsid w:val="00F539EE"/>
    <w:rsid w:val="00F6511B"/>
    <w:rsid w:val="00F838F7"/>
    <w:rsid w:val="00F95040"/>
    <w:rsid w:val="00FA236E"/>
    <w:rsid w:val="00FC702B"/>
    <w:rsid w:val="00FF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5C7C48"/>
  <w15:docId w15:val="{1274DE9B-61B8-4A41-87ED-3D7B197ED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F2413"/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Заголовок Знак"/>
    <w:basedOn w:val="a1"/>
    <w:link w:val="a4"/>
    <w:rsid w:val="006F24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6F2413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ody Text"/>
    <w:basedOn w:val="a0"/>
    <w:link w:val="a8"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59"/>
    <w:rsid w:val="006F2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qFormat/>
    <w:rsid w:val="003B17E0"/>
    <w:pPr>
      <w:numPr>
        <w:ilvl w:val="1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qFormat/>
    <w:rsid w:val="003B17E0"/>
    <w:pPr>
      <w:numPr>
        <w:ilvl w:val="2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qFormat/>
    <w:rsid w:val="003B17E0"/>
    <w:pPr>
      <w:numPr>
        <w:numId w:val="1"/>
      </w:numPr>
      <w:spacing w:after="0"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21165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DC2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DC26F7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DC2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DC26F7"/>
    <w:rPr>
      <w:rFonts w:ascii="Calibri" w:eastAsia="Calibri" w:hAnsi="Calibri" w:cs="Times New Roman"/>
    </w:rPr>
  </w:style>
  <w:style w:type="paragraph" w:customStyle="1" w:styleId="TableParagraph">
    <w:name w:val="Table Paragraph"/>
    <w:basedOn w:val="a0"/>
    <w:uiPriority w:val="1"/>
    <w:qFormat/>
    <w:rsid w:val="0031241E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KRGV007A</dc:creator>
  <cp:lastModifiedBy>Борис</cp:lastModifiedBy>
  <cp:revision>2</cp:revision>
  <cp:lastPrinted>2026-03-23T09:50:00Z</cp:lastPrinted>
  <dcterms:created xsi:type="dcterms:W3CDTF">2026-03-23T10:21:00Z</dcterms:created>
  <dcterms:modified xsi:type="dcterms:W3CDTF">2026-03-23T10:21:00Z</dcterms:modified>
</cp:coreProperties>
</file>